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038" w:rsidRDefault="0039637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val="en-GB" w:eastAsia="en-GB"/>
        </w:rPr>
        <w:drawing>
          <wp:inline distT="0" distB="0" distL="0" distR="0">
            <wp:extent cx="1485900" cy="1524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505" w:rsidRPr="00017750" w:rsidRDefault="00A35505" w:rsidP="00A35505">
      <w:pPr>
        <w:rPr>
          <w:rFonts w:ascii="Arial" w:hAnsi="Arial" w:cs="Arial"/>
          <w:b/>
          <w:sz w:val="32"/>
          <w:szCs w:val="32"/>
        </w:rPr>
      </w:pPr>
    </w:p>
    <w:p w:rsidR="00B8653D" w:rsidRPr="00017750" w:rsidRDefault="00B8653D">
      <w:pPr>
        <w:jc w:val="center"/>
        <w:rPr>
          <w:rFonts w:ascii="Arial" w:hAnsi="Arial" w:cs="Arial"/>
          <w:b/>
          <w:sz w:val="28"/>
          <w:szCs w:val="28"/>
        </w:rPr>
      </w:pPr>
      <w:r w:rsidRPr="00017750">
        <w:rPr>
          <w:rFonts w:ascii="Arial" w:hAnsi="Arial" w:cs="Arial"/>
          <w:b/>
          <w:sz w:val="28"/>
          <w:szCs w:val="28"/>
        </w:rPr>
        <w:t>JOB DESCRIPTION</w:t>
      </w:r>
    </w:p>
    <w:p w:rsidR="002B0B33" w:rsidRDefault="002B0B33" w:rsidP="007A15B5">
      <w:pPr>
        <w:rPr>
          <w:rFonts w:ascii="Arial" w:hAnsi="Arial" w:cs="Arial"/>
          <w:sz w:val="28"/>
          <w:szCs w:val="28"/>
        </w:rPr>
      </w:pPr>
    </w:p>
    <w:p w:rsidR="002B0B33" w:rsidRDefault="002B0B33">
      <w:pPr>
        <w:jc w:val="center"/>
        <w:rPr>
          <w:rFonts w:ascii="Arial" w:hAnsi="Arial" w:cs="Arial"/>
          <w:sz w:val="28"/>
          <w:szCs w:val="28"/>
        </w:rPr>
      </w:pPr>
    </w:p>
    <w:p w:rsidR="00B8653D" w:rsidRDefault="00B8653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Job Title: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A15B5">
        <w:rPr>
          <w:rFonts w:ascii="Arial" w:hAnsi="Arial" w:cs="Arial"/>
          <w:sz w:val="24"/>
          <w:szCs w:val="24"/>
        </w:rPr>
        <w:t>Warden</w:t>
      </w:r>
      <w:r w:rsidR="003A7F94">
        <w:rPr>
          <w:rFonts w:ascii="Arial" w:hAnsi="Arial" w:cs="Arial"/>
          <w:sz w:val="24"/>
          <w:szCs w:val="24"/>
        </w:rPr>
        <w:t xml:space="preserve"> </w:t>
      </w:r>
      <w:r w:rsidR="000E266A">
        <w:rPr>
          <w:rFonts w:ascii="Arial" w:hAnsi="Arial" w:cs="Arial"/>
          <w:sz w:val="24"/>
          <w:szCs w:val="24"/>
        </w:rPr>
        <w:t>(Tenancy Support)</w:t>
      </w:r>
    </w:p>
    <w:p w:rsidR="00B8653D" w:rsidRDefault="00B8653D">
      <w:pPr>
        <w:jc w:val="both"/>
        <w:rPr>
          <w:rFonts w:ascii="Arial" w:hAnsi="Arial" w:cs="Arial"/>
          <w:sz w:val="24"/>
          <w:szCs w:val="24"/>
        </w:rPr>
      </w:pPr>
    </w:p>
    <w:p w:rsidR="00B8653D" w:rsidRDefault="00017750" w:rsidP="007A15B5">
      <w:pPr>
        <w:ind w:left="2103" w:hanging="210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Job Summary</w:t>
      </w:r>
      <w:r w:rsidR="00B8653D">
        <w:rPr>
          <w:rFonts w:ascii="Arial" w:hAnsi="Arial" w:cs="Arial"/>
          <w:b/>
          <w:bCs/>
          <w:sz w:val="24"/>
          <w:szCs w:val="24"/>
        </w:rPr>
        <w:t>:</w:t>
      </w:r>
      <w:r w:rsidR="00B8653D">
        <w:rPr>
          <w:rFonts w:ascii="Arial" w:hAnsi="Arial" w:cs="Arial"/>
          <w:sz w:val="24"/>
          <w:szCs w:val="24"/>
        </w:rPr>
        <w:tab/>
      </w:r>
    </w:p>
    <w:p w:rsidR="007A15B5" w:rsidRDefault="007A15B5" w:rsidP="007A15B5">
      <w:pPr>
        <w:ind w:left="2103" w:hanging="2103"/>
        <w:jc w:val="both"/>
        <w:rPr>
          <w:rFonts w:ascii="Arial" w:hAnsi="Arial" w:cs="Arial"/>
          <w:sz w:val="24"/>
          <w:szCs w:val="24"/>
        </w:rPr>
      </w:pPr>
    </w:p>
    <w:p w:rsidR="000E266A" w:rsidRDefault="000E266A" w:rsidP="007A15B5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support tenants to maintain their tenancies</w:t>
      </w:r>
    </w:p>
    <w:p w:rsidR="007A15B5" w:rsidRDefault="007A15B5" w:rsidP="007A15B5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ensure the safety and security of the property and its tenants.</w:t>
      </w:r>
    </w:p>
    <w:p w:rsidR="007A15B5" w:rsidRDefault="007A15B5" w:rsidP="007A15B5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provide intensive housing </w:t>
      </w:r>
      <w:r w:rsidR="00B63324">
        <w:rPr>
          <w:rFonts w:ascii="Arial" w:hAnsi="Arial" w:cs="Arial"/>
          <w:sz w:val="24"/>
          <w:szCs w:val="24"/>
        </w:rPr>
        <w:t>management tasks.</w:t>
      </w:r>
    </w:p>
    <w:p w:rsidR="00B8653D" w:rsidRDefault="00B8653D">
      <w:pPr>
        <w:ind w:left="2103" w:hanging="2103"/>
        <w:jc w:val="both"/>
        <w:rPr>
          <w:rFonts w:ascii="Arial" w:hAnsi="Arial" w:cs="Arial"/>
          <w:sz w:val="24"/>
          <w:szCs w:val="24"/>
        </w:rPr>
      </w:pPr>
    </w:p>
    <w:p w:rsidR="00B8653D" w:rsidRPr="00901F78" w:rsidRDefault="00B8653D">
      <w:pPr>
        <w:ind w:left="2103" w:hanging="210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Hours of Work:</w:t>
      </w:r>
      <w:r w:rsidR="00171B51">
        <w:rPr>
          <w:rFonts w:ascii="Arial" w:hAnsi="Arial" w:cs="Arial"/>
          <w:b/>
          <w:bCs/>
          <w:sz w:val="24"/>
          <w:szCs w:val="24"/>
        </w:rPr>
        <w:tab/>
      </w:r>
      <w:r w:rsidR="007E0CB6">
        <w:rPr>
          <w:rFonts w:ascii="Arial" w:hAnsi="Arial" w:cs="Arial"/>
          <w:bCs/>
          <w:sz w:val="24"/>
          <w:szCs w:val="24"/>
        </w:rPr>
        <w:t xml:space="preserve">As detailed in contract. </w:t>
      </w:r>
    </w:p>
    <w:p w:rsidR="00B8653D" w:rsidRDefault="00B8653D">
      <w:pPr>
        <w:ind w:left="2103" w:hanging="2103"/>
        <w:jc w:val="both"/>
        <w:rPr>
          <w:rFonts w:ascii="Arial" w:hAnsi="Arial" w:cs="Arial"/>
          <w:sz w:val="24"/>
          <w:szCs w:val="24"/>
        </w:rPr>
      </w:pPr>
    </w:p>
    <w:p w:rsidR="00017750" w:rsidRPr="007A15B5" w:rsidRDefault="00017750">
      <w:pPr>
        <w:ind w:left="2103" w:hanging="2103"/>
        <w:jc w:val="both"/>
        <w:rPr>
          <w:rFonts w:ascii="Arial" w:hAnsi="Arial" w:cs="Arial"/>
          <w:sz w:val="24"/>
          <w:szCs w:val="24"/>
        </w:rPr>
      </w:pPr>
      <w:r w:rsidRPr="00017750">
        <w:rPr>
          <w:rFonts w:ascii="Arial" w:hAnsi="Arial" w:cs="Arial"/>
          <w:b/>
          <w:sz w:val="24"/>
          <w:szCs w:val="24"/>
        </w:rPr>
        <w:t>Leave:</w:t>
      </w:r>
      <w:r w:rsidRPr="00017750">
        <w:rPr>
          <w:rFonts w:ascii="Arial" w:hAnsi="Arial" w:cs="Arial"/>
          <w:b/>
          <w:sz w:val="24"/>
          <w:szCs w:val="24"/>
        </w:rPr>
        <w:tab/>
      </w:r>
      <w:r w:rsidR="00A35505">
        <w:rPr>
          <w:rFonts w:ascii="Arial" w:hAnsi="Arial" w:cs="Arial"/>
          <w:sz w:val="24"/>
          <w:szCs w:val="24"/>
        </w:rPr>
        <w:t>5 weeks per year plus bank holidays (pro rata)</w:t>
      </w:r>
      <w:r w:rsidR="003A7F94">
        <w:rPr>
          <w:rFonts w:ascii="Arial" w:hAnsi="Arial" w:cs="Arial"/>
          <w:sz w:val="24"/>
          <w:szCs w:val="24"/>
        </w:rPr>
        <w:t xml:space="preserve">  </w:t>
      </w:r>
    </w:p>
    <w:p w:rsidR="007A15B5" w:rsidRDefault="007A15B5">
      <w:pPr>
        <w:ind w:left="2103" w:hanging="2103"/>
        <w:jc w:val="both"/>
        <w:rPr>
          <w:rFonts w:ascii="Arial" w:hAnsi="Arial" w:cs="Arial"/>
          <w:b/>
          <w:bCs/>
          <w:sz w:val="24"/>
          <w:szCs w:val="24"/>
        </w:rPr>
      </w:pPr>
    </w:p>
    <w:p w:rsidR="00B8653D" w:rsidRDefault="00B8653D">
      <w:pPr>
        <w:ind w:left="2103" w:hanging="210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Responsible to:</w:t>
      </w:r>
      <w:r w:rsidR="007A15B5">
        <w:rPr>
          <w:rFonts w:ascii="Arial" w:hAnsi="Arial" w:cs="Arial"/>
          <w:sz w:val="24"/>
          <w:szCs w:val="24"/>
        </w:rPr>
        <w:tab/>
      </w:r>
      <w:r w:rsidR="007E0CB6">
        <w:rPr>
          <w:rFonts w:ascii="Arial" w:hAnsi="Arial" w:cs="Arial"/>
          <w:sz w:val="24"/>
          <w:szCs w:val="24"/>
        </w:rPr>
        <w:t xml:space="preserve">Supported Housing Officer. </w:t>
      </w:r>
    </w:p>
    <w:p w:rsidR="00B8653D" w:rsidRDefault="00B8653D">
      <w:pPr>
        <w:ind w:left="2103" w:hanging="2103"/>
        <w:jc w:val="both"/>
        <w:rPr>
          <w:rFonts w:ascii="Arial" w:hAnsi="Arial" w:cs="Arial"/>
          <w:sz w:val="24"/>
          <w:szCs w:val="24"/>
        </w:rPr>
      </w:pPr>
    </w:p>
    <w:p w:rsidR="002B0B33" w:rsidRDefault="002B0B33">
      <w:pPr>
        <w:ind w:left="2103" w:hanging="2103"/>
        <w:jc w:val="both"/>
        <w:rPr>
          <w:rFonts w:ascii="Arial" w:hAnsi="Arial" w:cs="Arial"/>
          <w:sz w:val="24"/>
          <w:szCs w:val="24"/>
        </w:rPr>
      </w:pPr>
    </w:p>
    <w:p w:rsidR="00B8653D" w:rsidRDefault="00B8653D">
      <w:pPr>
        <w:ind w:left="2103" w:hanging="2103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Main Duties:</w:t>
      </w:r>
    </w:p>
    <w:p w:rsidR="00A35505" w:rsidRPr="00A35505" w:rsidRDefault="00A35505" w:rsidP="00A35505">
      <w:pPr>
        <w:numPr>
          <w:ilvl w:val="0"/>
          <w:numId w:val="7"/>
        </w:numPr>
        <w:spacing w:before="200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ensure t</w:t>
      </w:r>
      <w:r w:rsidRPr="00A35505">
        <w:rPr>
          <w:rFonts w:ascii="Arial" w:hAnsi="Arial" w:cs="Arial"/>
          <w:sz w:val="24"/>
          <w:szCs w:val="24"/>
        </w:rPr>
        <w:t>enants are aware of their health and safety responsibilities and to encourage them to report any concerns.</w:t>
      </w:r>
    </w:p>
    <w:p w:rsidR="00A35505" w:rsidRPr="007A15B5" w:rsidRDefault="00A35505" w:rsidP="00A35505">
      <w:pPr>
        <w:numPr>
          <w:ilvl w:val="0"/>
          <w:numId w:val="7"/>
        </w:numPr>
        <w:spacing w:before="200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ensure communal areas are</w:t>
      </w:r>
      <w:r w:rsidR="00EA4621">
        <w:rPr>
          <w:rFonts w:ascii="Arial" w:hAnsi="Arial" w:cs="Arial"/>
          <w:sz w:val="24"/>
          <w:szCs w:val="24"/>
        </w:rPr>
        <w:t xml:space="preserve"> clean and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free from hazards.</w:t>
      </w:r>
    </w:p>
    <w:p w:rsidR="00A35505" w:rsidRDefault="00A35505" w:rsidP="00A35505">
      <w:pPr>
        <w:numPr>
          <w:ilvl w:val="0"/>
          <w:numId w:val="7"/>
        </w:numPr>
        <w:spacing w:before="200"/>
        <w:ind w:left="714" w:hanging="357"/>
        <w:jc w:val="both"/>
        <w:rPr>
          <w:rFonts w:ascii="Arial" w:hAnsi="Arial" w:cs="Arial"/>
          <w:sz w:val="24"/>
          <w:szCs w:val="24"/>
        </w:rPr>
      </w:pPr>
      <w:r w:rsidRPr="007A15B5">
        <w:rPr>
          <w:rFonts w:ascii="Arial" w:hAnsi="Arial" w:cs="Arial"/>
          <w:sz w:val="24"/>
          <w:szCs w:val="24"/>
        </w:rPr>
        <w:t>To carry out fire drills and</w:t>
      </w:r>
      <w:r>
        <w:rPr>
          <w:rFonts w:ascii="Arial" w:hAnsi="Arial" w:cs="Arial"/>
          <w:sz w:val="24"/>
          <w:szCs w:val="24"/>
        </w:rPr>
        <w:t xml:space="preserve"> test alarms and emergency lighting in line with agreed procedures (if applicable)</w:t>
      </w:r>
    </w:p>
    <w:p w:rsidR="00A35505" w:rsidRDefault="00A35505" w:rsidP="00A35505">
      <w:pPr>
        <w:numPr>
          <w:ilvl w:val="0"/>
          <w:numId w:val="7"/>
        </w:numPr>
        <w:spacing w:before="200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Assist in the completion of risk assessments and fire risk assessments, and </w:t>
      </w:r>
      <w:proofErr w:type="spellStart"/>
      <w:r>
        <w:rPr>
          <w:rFonts w:ascii="Arial" w:hAnsi="Arial" w:cs="Arial"/>
          <w:sz w:val="24"/>
          <w:szCs w:val="24"/>
        </w:rPr>
        <w:t>familiarise</w:t>
      </w:r>
      <w:proofErr w:type="spellEnd"/>
      <w:r>
        <w:rPr>
          <w:rFonts w:ascii="Arial" w:hAnsi="Arial" w:cs="Arial"/>
          <w:sz w:val="24"/>
          <w:szCs w:val="24"/>
        </w:rPr>
        <w:t xml:space="preserve"> self with the contents of these.  </w:t>
      </w:r>
    </w:p>
    <w:p w:rsidR="00A35505" w:rsidRDefault="00A35505" w:rsidP="00A35505">
      <w:pPr>
        <w:numPr>
          <w:ilvl w:val="0"/>
          <w:numId w:val="7"/>
        </w:numPr>
        <w:spacing w:before="200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report promptly any maintenance issues to the office.</w:t>
      </w:r>
    </w:p>
    <w:p w:rsidR="00A35505" w:rsidRDefault="00A35505" w:rsidP="00A35505">
      <w:pPr>
        <w:numPr>
          <w:ilvl w:val="0"/>
          <w:numId w:val="7"/>
        </w:numPr>
        <w:spacing w:before="200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ensure the availability of cleaning materials for the communal areas.</w:t>
      </w:r>
    </w:p>
    <w:p w:rsidR="00A35505" w:rsidRDefault="00A35505" w:rsidP="00A35505">
      <w:pPr>
        <w:numPr>
          <w:ilvl w:val="0"/>
          <w:numId w:val="7"/>
        </w:numPr>
        <w:spacing w:before="200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ensure the property is maintained in a good condition both internally and externally.</w:t>
      </w:r>
    </w:p>
    <w:p w:rsidR="00A35505" w:rsidRPr="00900B2C" w:rsidRDefault="00A35505" w:rsidP="00A35505">
      <w:pPr>
        <w:numPr>
          <w:ilvl w:val="0"/>
          <w:numId w:val="7"/>
        </w:numPr>
        <w:spacing w:before="200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monitor the quality of work carried out by the handyman / external contractors, reporting any concerns to the office.</w:t>
      </w:r>
    </w:p>
    <w:p w:rsidR="00A35505" w:rsidRPr="00F54038" w:rsidRDefault="00A35505" w:rsidP="00A35505">
      <w:pPr>
        <w:numPr>
          <w:ilvl w:val="0"/>
          <w:numId w:val="7"/>
        </w:numPr>
        <w:spacing w:before="200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far as practicable to have regular contact with tenants, reporting any concerns </w:t>
      </w:r>
      <w:r>
        <w:rPr>
          <w:rFonts w:ascii="Arial" w:hAnsi="Arial" w:cs="Arial"/>
          <w:sz w:val="24"/>
          <w:szCs w:val="24"/>
        </w:rPr>
        <w:lastRenderedPageBreak/>
        <w:t xml:space="preserve">regarding their wellbeing to the </w:t>
      </w:r>
      <w:r w:rsidR="003D7215">
        <w:rPr>
          <w:rFonts w:ascii="Arial" w:hAnsi="Arial" w:cs="Arial"/>
          <w:sz w:val="24"/>
          <w:szCs w:val="24"/>
        </w:rPr>
        <w:t>Supported Housing Officer</w:t>
      </w:r>
      <w:r>
        <w:rPr>
          <w:rFonts w:ascii="Arial" w:hAnsi="Arial" w:cs="Arial"/>
          <w:sz w:val="24"/>
          <w:szCs w:val="24"/>
        </w:rPr>
        <w:t>.</w:t>
      </w:r>
    </w:p>
    <w:p w:rsidR="00A35505" w:rsidRPr="00A35505" w:rsidRDefault="00A35505" w:rsidP="00A35505">
      <w:pPr>
        <w:numPr>
          <w:ilvl w:val="0"/>
          <w:numId w:val="7"/>
        </w:numPr>
        <w:spacing w:before="200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report to the </w:t>
      </w:r>
      <w:r w:rsidR="003D7215">
        <w:rPr>
          <w:rFonts w:ascii="Arial" w:hAnsi="Arial" w:cs="Arial"/>
          <w:sz w:val="24"/>
          <w:szCs w:val="24"/>
        </w:rPr>
        <w:t>Supported Housing Officer</w:t>
      </w:r>
      <w:r>
        <w:rPr>
          <w:rFonts w:ascii="Arial" w:hAnsi="Arial" w:cs="Arial"/>
          <w:sz w:val="24"/>
          <w:szCs w:val="24"/>
        </w:rPr>
        <w:t xml:space="preserve"> any antisocial behavior perpetrated by Tenants.</w:t>
      </w:r>
    </w:p>
    <w:p w:rsidR="00A35505" w:rsidRDefault="00A35505" w:rsidP="00A35505">
      <w:pPr>
        <w:numPr>
          <w:ilvl w:val="0"/>
          <w:numId w:val="7"/>
        </w:numPr>
        <w:spacing w:before="200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support tenants if required to make a complaint and record and promptly pass on any complaints to </w:t>
      </w:r>
      <w:r w:rsidR="003D7215">
        <w:rPr>
          <w:rFonts w:ascii="Arial" w:hAnsi="Arial" w:cs="Arial"/>
          <w:sz w:val="24"/>
          <w:szCs w:val="24"/>
        </w:rPr>
        <w:t>Supported Housing Officer.</w:t>
      </w:r>
    </w:p>
    <w:p w:rsidR="00A35505" w:rsidRDefault="00A35505" w:rsidP="00A35505">
      <w:pPr>
        <w:numPr>
          <w:ilvl w:val="0"/>
          <w:numId w:val="7"/>
        </w:numPr>
        <w:spacing w:before="200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assist the tenants as required in maintaining a service from utility providers.</w:t>
      </w:r>
    </w:p>
    <w:p w:rsidR="00A35505" w:rsidRDefault="00A35505" w:rsidP="00A35505">
      <w:pPr>
        <w:numPr>
          <w:ilvl w:val="0"/>
          <w:numId w:val="7"/>
        </w:numPr>
        <w:spacing w:before="200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work as part of a team.</w:t>
      </w:r>
    </w:p>
    <w:p w:rsidR="00A35505" w:rsidRDefault="00A35505" w:rsidP="00A35505">
      <w:pPr>
        <w:numPr>
          <w:ilvl w:val="0"/>
          <w:numId w:val="7"/>
        </w:numPr>
        <w:spacing w:before="200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adhere to the agreed </w:t>
      </w:r>
      <w:proofErr w:type="spellStart"/>
      <w:r>
        <w:rPr>
          <w:rFonts w:ascii="Arial" w:hAnsi="Arial" w:cs="Arial"/>
          <w:sz w:val="24"/>
          <w:szCs w:val="24"/>
        </w:rPr>
        <w:t>rota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A35505" w:rsidRDefault="00A35505" w:rsidP="00A35505">
      <w:pPr>
        <w:numPr>
          <w:ilvl w:val="0"/>
          <w:numId w:val="7"/>
        </w:numPr>
        <w:spacing w:before="200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communicate effectively, completing the handover book on a daily basis.</w:t>
      </w:r>
    </w:p>
    <w:p w:rsidR="00A35505" w:rsidRDefault="00A35505" w:rsidP="00A35505">
      <w:pPr>
        <w:numPr>
          <w:ilvl w:val="0"/>
          <w:numId w:val="7"/>
        </w:numPr>
        <w:spacing w:before="200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work within the policies and procedures of Norton Housing and Support Ltd (including Lone Working)</w:t>
      </w:r>
    </w:p>
    <w:p w:rsidR="00A35505" w:rsidRDefault="00A35505" w:rsidP="00A35505">
      <w:pPr>
        <w:numPr>
          <w:ilvl w:val="0"/>
          <w:numId w:val="7"/>
        </w:numPr>
        <w:spacing w:before="200"/>
        <w:ind w:hanging="357"/>
        <w:jc w:val="both"/>
        <w:rPr>
          <w:rFonts w:ascii="Arial" w:hAnsi="Arial" w:cs="Arial"/>
          <w:sz w:val="24"/>
          <w:szCs w:val="24"/>
        </w:rPr>
      </w:pPr>
      <w:r w:rsidRPr="003A7F94">
        <w:rPr>
          <w:rFonts w:ascii="Arial" w:hAnsi="Arial" w:cs="Arial"/>
          <w:sz w:val="24"/>
          <w:szCs w:val="24"/>
        </w:rPr>
        <w:t>To carry out other intensive housing management tasks as required by the</w:t>
      </w:r>
      <w:r>
        <w:rPr>
          <w:rFonts w:ascii="Arial" w:hAnsi="Arial" w:cs="Arial"/>
          <w:sz w:val="24"/>
          <w:szCs w:val="24"/>
        </w:rPr>
        <w:t xml:space="preserve"> </w:t>
      </w:r>
      <w:r w:rsidR="007E0CB6">
        <w:rPr>
          <w:rFonts w:ascii="Arial" w:hAnsi="Arial" w:cs="Arial"/>
          <w:sz w:val="24"/>
          <w:szCs w:val="24"/>
        </w:rPr>
        <w:t>Operational Management Team.</w:t>
      </w:r>
    </w:p>
    <w:p w:rsidR="00950A7D" w:rsidRDefault="00950A7D" w:rsidP="00950A7D">
      <w:pPr>
        <w:spacing w:before="200"/>
        <w:jc w:val="both"/>
        <w:rPr>
          <w:rFonts w:ascii="Arial" w:hAnsi="Arial" w:cs="Arial"/>
          <w:sz w:val="24"/>
          <w:szCs w:val="24"/>
        </w:rPr>
      </w:pPr>
    </w:p>
    <w:p w:rsidR="00B8653D" w:rsidRDefault="00B8653D" w:rsidP="00A35505">
      <w:pPr>
        <w:jc w:val="both"/>
        <w:rPr>
          <w:rFonts w:ascii="Arial" w:hAnsi="Arial" w:cs="Arial"/>
          <w:sz w:val="24"/>
          <w:szCs w:val="24"/>
        </w:rPr>
      </w:pPr>
    </w:p>
    <w:p w:rsidR="00950A7D" w:rsidRDefault="00950A7D" w:rsidP="00950A7D">
      <w:pPr>
        <w:ind w:left="360"/>
        <w:jc w:val="both"/>
        <w:rPr>
          <w:rFonts w:ascii="Arial" w:hAnsi="Arial" w:cs="Arial"/>
          <w:b/>
          <w:sz w:val="24"/>
          <w:szCs w:val="24"/>
        </w:rPr>
      </w:pPr>
      <w:r w:rsidRPr="0004612F">
        <w:rPr>
          <w:rFonts w:ascii="Arial" w:hAnsi="Arial" w:cs="Arial"/>
          <w:b/>
          <w:sz w:val="24"/>
          <w:szCs w:val="24"/>
        </w:rPr>
        <w:t>Data Protection and Confidentiality</w:t>
      </w:r>
      <w:r>
        <w:rPr>
          <w:rFonts w:ascii="Arial" w:hAnsi="Arial" w:cs="Arial"/>
          <w:b/>
          <w:sz w:val="24"/>
          <w:szCs w:val="24"/>
        </w:rPr>
        <w:t>:</w:t>
      </w:r>
    </w:p>
    <w:p w:rsidR="00950A7D" w:rsidRPr="0004612F" w:rsidRDefault="00950A7D" w:rsidP="00950A7D">
      <w:pPr>
        <w:jc w:val="both"/>
        <w:rPr>
          <w:rFonts w:ascii="Arial" w:hAnsi="Arial" w:cs="Arial"/>
          <w:b/>
          <w:sz w:val="24"/>
          <w:szCs w:val="24"/>
        </w:rPr>
      </w:pPr>
    </w:p>
    <w:p w:rsidR="00950A7D" w:rsidRDefault="00950A7D" w:rsidP="00950A7D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950A7D" w:rsidRDefault="00950A7D" w:rsidP="00950A7D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work within the confidentiality and data protection policies and procedures of Norton Housing and Support, in particular by;</w:t>
      </w:r>
    </w:p>
    <w:p w:rsidR="00950A7D" w:rsidRDefault="00950A7D" w:rsidP="00950A7D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950A7D" w:rsidRDefault="00950A7D" w:rsidP="00950A7D">
      <w:pPr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Ensuring confidential information is kept in a secure location and not relayed to </w:t>
      </w:r>
      <w:proofErr w:type="spellStart"/>
      <w:r>
        <w:rPr>
          <w:rFonts w:ascii="Arial" w:hAnsi="Arial" w:cs="Arial"/>
          <w:sz w:val="24"/>
          <w:szCs w:val="24"/>
        </w:rPr>
        <w:t>unauthorised</w:t>
      </w:r>
      <w:proofErr w:type="spellEnd"/>
      <w:r>
        <w:rPr>
          <w:rFonts w:ascii="Arial" w:hAnsi="Arial" w:cs="Arial"/>
          <w:sz w:val="24"/>
          <w:szCs w:val="24"/>
        </w:rPr>
        <w:t xml:space="preserve"> personnel.</w:t>
      </w:r>
    </w:p>
    <w:p w:rsidR="00950A7D" w:rsidRPr="00950A7D" w:rsidRDefault="00950A7D" w:rsidP="00950A7D">
      <w:pPr>
        <w:pStyle w:val="ListParagraph"/>
        <w:jc w:val="both"/>
        <w:rPr>
          <w:rFonts w:ascii="Arial" w:hAnsi="Arial" w:cs="Arial"/>
          <w:color w:val="FF0000"/>
          <w:sz w:val="24"/>
          <w:szCs w:val="24"/>
        </w:rPr>
      </w:pPr>
    </w:p>
    <w:p w:rsidR="00950A7D" w:rsidRDefault="00950A7D" w:rsidP="00950A7D">
      <w:pPr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Protecting computer systems from </w:t>
      </w:r>
      <w:proofErr w:type="spellStart"/>
      <w:r>
        <w:rPr>
          <w:rFonts w:ascii="Arial" w:hAnsi="Arial" w:cs="Arial"/>
          <w:sz w:val="24"/>
          <w:szCs w:val="24"/>
        </w:rPr>
        <w:t>unauthorised</w:t>
      </w:r>
      <w:proofErr w:type="spellEnd"/>
      <w:r>
        <w:rPr>
          <w:rFonts w:ascii="Arial" w:hAnsi="Arial" w:cs="Arial"/>
          <w:sz w:val="24"/>
          <w:szCs w:val="24"/>
        </w:rPr>
        <w:t xml:space="preserve"> access – e.g. maintaining the security of your password, not bypassing security software.  </w:t>
      </w:r>
    </w:p>
    <w:p w:rsidR="00950A7D" w:rsidRDefault="00950A7D" w:rsidP="00950A7D">
      <w:pPr>
        <w:pStyle w:val="ListParagraph"/>
        <w:rPr>
          <w:rFonts w:ascii="Arial" w:hAnsi="Arial" w:cs="Arial"/>
          <w:sz w:val="24"/>
          <w:szCs w:val="24"/>
        </w:rPr>
      </w:pPr>
    </w:p>
    <w:p w:rsidR="00950A7D" w:rsidRDefault="00950A7D" w:rsidP="00950A7D">
      <w:pPr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Promptly reporting to your Line Manager any data breaches that you become aware of.  </w:t>
      </w:r>
    </w:p>
    <w:p w:rsidR="00950A7D" w:rsidRDefault="00950A7D" w:rsidP="00950A7D">
      <w:pPr>
        <w:jc w:val="both"/>
      </w:pPr>
    </w:p>
    <w:p w:rsidR="00950A7D" w:rsidRDefault="00950A7D" w:rsidP="00950A7D">
      <w:pPr>
        <w:jc w:val="both"/>
      </w:pPr>
    </w:p>
    <w:p w:rsidR="00950A7D" w:rsidRDefault="00950A7D" w:rsidP="00950A7D">
      <w:pPr>
        <w:jc w:val="right"/>
        <w:rPr>
          <w:rFonts w:ascii="Arial" w:hAnsi="Arial" w:cs="Arial"/>
          <w:i/>
        </w:rPr>
      </w:pPr>
    </w:p>
    <w:p w:rsidR="00A35505" w:rsidRDefault="00A35505" w:rsidP="00A35505">
      <w:pPr>
        <w:jc w:val="both"/>
        <w:rPr>
          <w:rFonts w:ascii="Arial" w:hAnsi="Arial" w:cs="Arial"/>
          <w:sz w:val="24"/>
          <w:szCs w:val="24"/>
        </w:rPr>
      </w:pPr>
    </w:p>
    <w:p w:rsidR="00A35505" w:rsidRDefault="00A35505" w:rsidP="00950A7D">
      <w:pPr>
        <w:jc w:val="both"/>
        <w:rPr>
          <w:rFonts w:ascii="Arial" w:hAnsi="Arial" w:cs="Arial"/>
          <w:sz w:val="24"/>
          <w:szCs w:val="24"/>
        </w:rPr>
      </w:pPr>
    </w:p>
    <w:p w:rsidR="00A35505" w:rsidRDefault="00A35505">
      <w:pPr>
        <w:ind w:left="260" w:hanging="260"/>
        <w:jc w:val="both"/>
        <w:rPr>
          <w:rFonts w:ascii="Arial" w:hAnsi="Arial" w:cs="Arial"/>
          <w:sz w:val="24"/>
          <w:szCs w:val="24"/>
        </w:rPr>
      </w:pPr>
    </w:p>
    <w:p w:rsidR="00A35505" w:rsidRDefault="00A35505">
      <w:pPr>
        <w:ind w:left="260" w:hanging="260"/>
        <w:jc w:val="both"/>
        <w:rPr>
          <w:rFonts w:ascii="Arial" w:hAnsi="Arial" w:cs="Arial"/>
          <w:sz w:val="24"/>
          <w:szCs w:val="24"/>
        </w:rPr>
      </w:pPr>
    </w:p>
    <w:p w:rsidR="00A35505" w:rsidRDefault="00A35505">
      <w:pPr>
        <w:ind w:left="260" w:hanging="260"/>
        <w:jc w:val="both"/>
        <w:rPr>
          <w:rFonts w:ascii="Arial" w:hAnsi="Arial" w:cs="Arial"/>
          <w:sz w:val="24"/>
          <w:szCs w:val="24"/>
        </w:rPr>
      </w:pPr>
    </w:p>
    <w:p w:rsidR="002B0B33" w:rsidRDefault="002B0B33">
      <w:pPr>
        <w:ind w:left="260" w:hanging="260"/>
        <w:jc w:val="both"/>
        <w:rPr>
          <w:rFonts w:ascii="Arial" w:hAnsi="Arial" w:cs="Arial"/>
          <w:sz w:val="24"/>
          <w:szCs w:val="24"/>
        </w:rPr>
      </w:pPr>
    </w:p>
    <w:p w:rsidR="002B0B33" w:rsidRDefault="002B0B33">
      <w:pPr>
        <w:ind w:left="260" w:hanging="260"/>
        <w:jc w:val="both"/>
        <w:rPr>
          <w:rFonts w:ascii="Arial" w:hAnsi="Arial" w:cs="Arial"/>
          <w:sz w:val="24"/>
          <w:szCs w:val="24"/>
        </w:rPr>
      </w:pPr>
    </w:p>
    <w:p w:rsidR="002B0B33" w:rsidRDefault="002B0B33">
      <w:pPr>
        <w:ind w:left="260" w:hanging="260"/>
        <w:jc w:val="both"/>
        <w:rPr>
          <w:rFonts w:ascii="Arial" w:hAnsi="Arial" w:cs="Arial"/>
          <w:sz w:val="24"/>
          <w:szCs w:val="24"/>
        </w:rPr>
      </w:pPr>
    </w:p>
    <w:p w:rsidR="002B0B33" w:rsidRDefault="002B0B33">
      <w:pPr>
        <w:ind w:left="260" w:hanging="260"/>
        <w:jc w:val="both"/>
        <w:rPr>
          <w:rFonts w:ascii="Arial" w:hAnsi="Arial" w:cs="Arial"/>
          <w:sz w:val="24"/>
          <w:szCs w:val="24"/>
        </w:rPr>
      </w:pPr>
    </w:p>
    <w:p w:rsidR="00B8653D" w:rsidRDefault="00B8653D">
      <w:pPr>
        <w:ind w:left="260" w:hanging="260"/>
        <w:jc w:val="right"/>
        <w:rPr>
          <w:rFonts w:ascii="Arial" w:hAnsi="Arial" w:cs="Arial"/>
          <w:i/>
          <w:iCs/>
        </w:rPr>
      </w:pPr>
    </w:p>
    <w:p w:rsidR="00B8653D" w:rsidRDefault="00B8653D">
      <w:pPr>
        <w:ind w:left="2103" w:hanging="2103"/>
        <w:jc w:val="both"/>
      </w:pPr>
      <w:r>
        <w:rPr>
          <w:rFonts w:ascii="Arial" w:hAnsi="Arial" w:cs="Arial"/>
          <w:sz w:val="24"/>
          <w:szCs w:val="24"/>
        </w:rPr>
        <w:tab/>
      </w:r>
    </w:p>
    <w:sectPr w:rsidR="00B8653D" w:rsidSect="00017750">
      <w:headerReference w:type="default" r:id="rId9"/>
      <w:footerReference w:type="default" r:id="rId10"/>
      <w:pgSz w:w="11905" w:h="16836"/>
      <w:pgMar w:top="1440" w:right="990" w:bottom="1440" w:left="1276" w:header="720" w:footer="863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B72" w:rsidRDefault="00620B72">
      <w:r>
        <w:separator/>
      </w:r>
    </w:p>
  </w:endnote>
  <w:endnote w:type="continuationSeparator" w:id="0">
    <w:p w:rsidR="00620B72" w:rsidRDefault="00620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53D" w:rsidRDefault="00B8653D">
    <w:pPr>
      <w:tabs>
        <w:tab w:val="center" w:pos="4320"/>
        <w:tab w:val="right" w:pos="8640"/>
      </w:tabs>
      <w:rPr>
        <w:kern w:val="0"/>
      </w:rPr>
    </w:pPr>
  </w:p>
  <w:p w:rsidR="00B8653D" w:rsidRDefault="00B8653D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B72" w:rsidRDefault="00620B72">
      <w:r>
        <w:separator/>
      </w:r>
    </w:p>
  </w:footnote>
  <w:footnote w:type="continuationSeparator" w:id="0">
    <w:p w:rsidR="00620B72" w:rsidRDefault="00620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53D" w:rsidRDefault="00B8653D">
    <w:pPr>
      <w:tabs>
        <w:tab w:val="center" w:pos="4320"/>
        <w:tab w:val="right" w:pos="8640"/>
      </w:tabs>
      <w:rPr>
        <w:kern w:val="0"/>
      </w:rPr>
    </w:pPr>
  </w:p>
  <w:p w:rsidR="00B8653D" w:rsidRDefault="00B8653D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4EEBB74"/>
    <w:lvl w:ilvl="0">
      <w:numFmt w:val="bullet"/>
      <w:lvlText w:val="*"/>
      <w:lvlJc w:val="left"/>
    </w:lvl>
  </w:abstractNum>
  <w:abstractNum w:abstractNumId="1" w15:restartNumberingAfterBreak="0">
    <w:nsid w:val="2C945927"/>
    <w:multiLevelType w:val="hybridMultilevel"/>
    <w:tmpl w:val="EB2813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71CF0"/>
    <w:multiLevelType w:val="hybridMultilevel"/>
    <w:tmpl w:val="C0726F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C02458"/>
    <w:multiLevelType w:val="hybridMultilevel"/>
    <w:tmpl w:val="015A57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6E3950"/>
    <w:multiLevelType w:val="hybridMultilevel"/>
    <w:tmpl w:val="D210648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D6788E"/>
    <w:multiLevelType w:val="hybridMultilevel"/>
    <w:tmpl w:val="D2E41458"/>
    <w:lvl w:ilvl="0" w:tplc="C39027F0">
      <w:start w:val="1"/>
      <w:numFmt w:val="bullet"/>
      <w:lvlText w:val=""/>
      <w:lvlJc w:val="left"/>
      <w:pPr>
        <w:tabs>
          <w:tab w:val="num" w:pos="975"/>
        </w:tabs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6" w15:restartNumberingAfterBreak="0">
    <w:nsid w:val="6DB628E0"/>
    <w:multiLevelType w:val="hybridMultilevel"/>
    <w:tmpl w:val="3BBC0666"/>
    <w:lvl w:ilvl="0" w:tplc="E66071D4">
      <w:start w:val="2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467754D"/>
    <w:multiLevelType w:val="hybridMultilevel"/>
    <w:tmpl w:val="468AAE3C"/>
    <w:lvl w:ilvl="0" w:tplc="C39027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2">
    <w:abstractNumId w:val="5"/>
  </w:num>
  <w:num w:numId="3">
    <w:abstractNumId w:val="6"/>
  </w:num>
  <w:num w:numId="4">
    <w:abstractNumId w:val="7"/>
  </w:num>
  <w:num w:numId="5">
    <w:abstractNumId w:val="2"/>
  </w:num>
  <w:num w:numId="6">
    <w:abstractNumId w:val="1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B8653D"/>
    <w:rsid w:val="00017750"/>
    <w:rsid w:val="000E266A"/>
    <w:rsid w:val="00171B51"/>
    <w:rsid w:val="002A5E3E"/>
    <w:rsid w:val="002B0B33"/>
    <w:rsid w:val="0039585D"/>
    <w:rsid w:val="0039637F"/>
    <w:rsid w:val="003A7F94"/>
    <w:rsid w:val="003D7215"/>
    <w:rsid w:val="00437541"/>
    <w:rsid w:val="004A6C67"/>
    <w:rsid w:val="004B62AF"/>
    <w:rsid w:val="005469A5"/>
    <w:rsid w:val="00620B72"/>
    <w:rsid w:val="006918B1"/>
    <w:rsid w:val="006D4D5D"/>
    <w:rsid w:val="00782274"/>
    <w:rsid w:val="007A15B5"/>
    <w:rsid w:val="007E0CB6"/>
    <w:rsid w:val="008B36C4"/>
    <w:rsid w:val="00900B2C"/>
    <w:rsid w:val="00901F78"/>
    <w:rsid w:val="00922C18"/>
    <w:rsid w:val="00950A7D"/>
    <w:rsid w:val="009D5809"/>
    <w:rsid w:val="00A35505"/>
    <w:rsid w:val="00A37988"/>
    <w:rsid w:val="00A72B99"/>
    <w:rsid w:val="00B50214"/>
    <w:rsid w:val="00B63324"/>
    <w:rsid w:val="00B8653D"/>
    <w:rsid w:val="00BD101D"/>
    <w:rsid w:val="00BE0A65"/>
    <w:rsid w:val="00D331C6"/>
    <w:rsid w:val="00E642E1"/>
    <w:rsid w:val="00E87471"/>
    <w:rsid w:val="00EA4621"/>
    <w:rsid w:val="00F54038"/>
    <w:rsid w:val="00F6177E"/>
    <w:rsid w:val="00F61DDF"/>
    <w:rsid w:val="00F7130F"/>
    <w:rsid w:val="00FB79CC"/>
    <w:rsid w:val="00FB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A24E065"/>
  <w15:chartTrackingRefBased/>
  <w15:docId w15:val="{0070FB87-3781-4070-90AB-0857E0F28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177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0A7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BFD2E-FE94-452E-963A-4DD8DE4AE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NORTON HOUSE LTD</vt:lpstr>
    </vt:vector>
  </TitlesOfParts>
  <Company>User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NORTON HOUSE LTD</dc:title>
  <dc:subject/>
  <dc:creator>User</dc:creator>
  <cp:keywords/>
  <cp:lastModifiedBy>Norton Housing and Support</cp:lastModifiedBy>
  <cp:revision>5</cp:revision>
  <cp:lastPrinted>2017-09-06T12:20:00Z</cp:lastPrinted>
  <dcterms:created xsi:type="dcterms:W3CDTF">2019-06-25T12:55:00Z</dcterms:created>
  <dcterms:modified xsi:type="dcterms:W3CDTF">2019-06-26T12:57:00Z</dcterms:modified>
</cp:coreProperties>
</file>